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9B" w:rsidRDefault="000A5C9B" w:rsidP="000A5C9B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ตารางแสดงวงเงินงบประมาณที่ได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รับจัดสรรและราคากลางในงานจ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งก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อสร</w:t>
      </w:r>
      <w:r w:rsidRPr="002F436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F436F">
        <w:rPr>
          <w:rFonts w:ascii="TH SarabunPSK" w:hAnsi="TH SarabunPSK" w:cs="TH SarabunPSK"/>
          <w:b/>
          <w:bCs/>
          <w:sz w:val="32"/>
          <w:szCs w:val="32"/>
          <w:cs/>
        </w:rPr>
        <w:t>าง</w:t>
      </w:r>
    </w:p>
    <w:p w:rsidR="000A5C9B" w:rsidRPr="002F436F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166370</wp:posOffset>
                </wp:positionV>
                <wp:extent cx="6329045" cy="4839335"/>
                <wp:effectExtent l="12700" t="6350" r="11430" b="1206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9045" cy="483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25.55pt;margin-top:13.1pt;width:498.35pt;height:3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"/>
            </w:pict>
          </mc:Fallback>
        </mc:AlternateContent>
      </w:r>
    </w:p>
    <w:p w:rsidR="000A5C9B" w:rsidRDefault="000A5C9B" w:rsidP="000A5C9B">
      <w:pPr>
        <w:tabs>
          <w:tab w:val="left" w:pos="567"/>
        </w:tabs>
        <w:ind w:right="-360"/>
        <w:rPr>
          <w:rFonts w:ascii="TH SarabunPSK" w:hAnsi="TH SarabunPSK" w:cs="TH SarabunPSK" w:hint="cs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1. </w:t>
      </w:r>
      <w:r w:rsidRPr="009263D1">
        <w:rPr>
          <w:rFonts w:ascii="TH SarabunPSK" w:hAnsi="TH SarabunPSK" w:cs="TH SarabunPSK"/>
          <w:sz w:val="32"/>
          <w:szCs w:val="32"/>
          <w:cs/>
        </w:rPr>
        <w:t>ชื่อ</w:t>
      </w:r>
      <w:r w:rsidRPr="000F0EF6">
        <w:rPr>
          <w:rFonts w:ascii="TH SarabunPSK" w:hAnsi="TH SarabunPSK" w:cs="TH SarabunPSK"/>
          <w:spacing w:val="-6"/>
          <w:sz w:val="32"/>
          <w:szCs w:val="32"/>
          <w:cs/>
        </w:rPr>
        <w:t>โครงการ</w:t>
      </w:r>
      <w:r w:rsidRPr="000F0E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bookmarkStart w:id="0" w:name="_GoBack"/>
      <w:proofErr w:type="gramStart"/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>บุกเบิกและปรับปรุงถนนผิวจราจรหินคลุก  ถนนสายเขาแค่</w:t>
      </w:r>
      <w:proofErr w:type="gramEnd"/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 xml:space="preserve">  หมู่ที่ 7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349E2">
        <w:rPr>
          <w:rFonts w:ascii="TH SarabunPSK" w:hAnsi="TH SarabunPSK" w:cs="TH SarabunPSK"/>
          <w:sz w:val="32"/>
          <w:szCs w:val="32"/>
        </w:rPr>
        <w:t xml:space="preserve"> </w:t>
      </w:r>
      <w:bookmarkEnd w:id="0"/>
      <w:r w:rsidRPr="002349E2">
        <w:rPr>
          <w:rFonts w:ascii="TH SarabunPSK" w:hAnsi="TH SarabunPSK" w:cs="TH SarabunPSK"/>
          <w:sz w:val="32"/>
          <w:szCs w:val="32"/>
          <w:cs/>
        </w:rPr>
        <w:t>ตำบลลานสกา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</w:rPr>
        <w:t>/</w:t>
      </w:r>
      <w:r w:rsidRPr="009263D1">
        <w:rPr>
          <w:rFonts w:ascii="TH SarabunPSK" w:hAnsi="TH SarabunPSK" w:cs="TH SarabunPSK"/>
          <w:sz w:val="32"/>
          <w:szCs w:val="32"/>
          <w:cs/>
        </w:rPr>
        <w:t>หน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่</w:t>
      </w:r>
      <w:r w:rsidRPr="009263D1">
        <w:rPr>
          <w:rFonts w:ascii="TH SarabunPSK" w:hAnsi="TH SarabunPSK" w:cs="TH SarabunPSK"/>
          <w:sz w:val="32"/>
          <w:szCs w:val="32"/>
          <w:cs/>
        </w:rPr>
        <w:t>วยงานเจ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้</w:t>
      </w:r>
      <w:r w:rsidRPr="009263D1">
        <w:rPr>
          <w:rFonts w:ascii="TH SarabunPSK" w:hAnsi="TH SarabunPSK" w:cs="TH SarabunPSK"/>
          <w:sz w:val="32"/>
          <w:szCs w:val="32"/>
          <w:cs/>
        </w:rPr>
        <w:t>าของโครงการ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องค์การบริหารส่วนตำบลลานสกา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2. </w:t>
      </w:r>
      <w:r w:rsidRPr="009263D1">
        <w:rPr>
          <w:rFonts w:ascii="TH SarabunPSK" w:hAnsi="TH SarabunPSK" w:cs="TH SarabunPSK"/>
          <w:sz w:val="32"/>
          <w:szCs w:val="32"/>
          <w:cs/>
        </w:rPr>
        <w:t>วงเงินงบประมาณที่ได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้</w:t>
      </w:r>
      <w:r w:rsidRPr="009263D1">
        <w:rPr>
          <w:rFonts w:ascii="TH SarabunPSK" w:hAnsi="TH SarabunPSK" w:cs="TH SarabunPSK"/>
          <w:sz w:val="32"/>
          <w:szCs w:val="32"/>
          <w:cs/>
        </w:rPr>
        <w:t>รับจัดสรร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456</w:t>
      </w:r>
      <w:r w:rsidRPr="007F27D2">
        <w:rPr>
          <w:rFonts w:ascii="TH SarabunPSK" w:hAnsi="TH SarabunPSK" w:cs="TH SarabunPSK" w:hint="cs"/>
          <w:b/>
          <w:bCs/>
          <w:sz w:val="32"/>
          <w:szCs w:val="32"/>
          <w:cs/>
        </w:rPr>
        <w:t>,000.-</w:t>
      </w:r>
      <w:r w:rsidRPr="007F27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3. </w:t>
      </w:r>
      <w:r w:rsidRPr="009263D1">
        <w:rPr>
          <w:rFonts w:ascii="TH SarabunPSK" w:hAnsi="TH SarabunPSK" w:cs="TH SarabunPSK"/>
          <w:sz w:val="32"/>
          <w:szCs w:val="32"/>
          <w:cs/>
        </w:rPr>
        <w:t>ลักษณะงานโดยสังเขป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A5C9B" w:rsidRPr="002349E2" w:rsidRDefault="000A5C9B" w:rsidP="000A5C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793B9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93B92">
        <w:rPr>
          <w:rFonts w:ascii="TH SarabunPSK" w:hAnsi="TH SarabunPSK" w:cs="TH SarabunPSK"/>
          <w:sz w:val="32"/>
          <w:szCs w:val="32"/>
          <w:cs/>
        </w:rPr>
        <w:tab/>
      </w:r>
      <w:r w:rsidRPr="002349E2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>บุกเบิกและปรับปรุงถนนผิวจราจรหินคลุก  ถนนสายเขาแค่  หมู่ที่ 7  โดยทำการบุกเบิกถนนยาว  1</w:t>
      </w:r>
      <w:r w:rsidRPr="002349E2">
        <w:rPr>
          <w:rFonts w:ascii="TH SarabunPSK" w:hAnsi="TH SarabunPSK" w:cs="TH SarabunPSK"/>
          <w:color w:val="000000"/>
          <w:sz w:val="32"/>
          <w:szCs w:val="32"/>
        </w:rPr>
        <w:t xml:space="preserve">,200 </w:t>
      </w:r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เมตร  กว้างเฉลี่ย 5 เมตร พร้อมใช้ดินถมปรับระดับบางช่วง  จำนวน 105 ลูกบาศก์เมตร  และวางท่อระบายน้ำคอนกรีตเสริมเหล็กขนาด เส้นผ่าศูนย์กลาง 0.80 </w:t>
      </w:r>
      <w:r w:rsidRPr="002349E2">
        <w:rPr>
          <w:rFonts w:ascii="TH SarabunPSK" w:hAnsi="TH SarabunPSK" w:cs="TH SarabunPSK"/>
          <w:color w:val="000000"/>
          <w:sz w:val="32"/>
          <w:szCs w:val="32"/>
        </w:rPr>
        <w:t xml:space="preserve">x 1.00 </w:t>
      </w:r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>เมตร  จำนวน 3 แถวๆละ 8 ท่อน  รวม 24 ท่อน  และปรับปรุงถนนผิวจราจรหินคลุกยาว 1</w:t>
      </w:r>
      <w:r w:rsidRPr="002349E2">
        <w:rPr>
          <w:rFonts w:ascii="TH SarabunPSK" w:hAnsi="TH SarabunPSK" w:cs="TH SarabunPSK"/>
          <w:color w:val="000000"/>
          <w:sz w:val="32"/>
          <w:szCs w:val="32"/>
        </w:rPr>
        <w:t xml:space="preserve">,200 </w:t>
      </w:r>
      <w:r w:rsidRPr="002349E2">
        <w:rPr>
          <w:rFonts w:ascii="TH SarabunPSK" w:hAnsi="TH SarabunPSK" w:cs="TH SarabunPSK"/>
          <w:color w:val="000000"/>
          <w:sz w:val="32"/>
          <w:szCs w:val="32"/>
          <w:cs/>
        </w:rPr>
        <w:t>เมตร  กว้างเฉลี่ย 4 เมตร  ใช้หินคลุกจำนวน 480  ลูกบาศก์เมตร  พร้อมเกรดเกลี่ยเรียบตลอดสาย</w:t>
      </w:r>
      <w:r w:rsidRPr="002349E2">
        <w:rPr>
          <w:rFonts w:ascii="TH SarabunPSK" w:hAnsi="TH SarabunPSK" w:cs="TH SarabunPSK"/>
          <w:sz w:val="32"/>
          <w:szCs w:val="32"/>
          <w:cs/>
        </w:rPr>
        <w:t xml:space="preserve"> พร้อมติดตั้งป้ายประชาสัมพันธ์ 2 ป้าย  ตามแบบแปลนและรายละเอียดที่องค์การบริหารส่วนตำบลลานสกากำหนด</w:t>
      </w:r>
    </w:p>
    <w:p w:rsidR="000A5C9B" w:rsidRPr="009263D1" w:rsidRDefault="000A5C9B" w:rsidP="000A5C9B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4. </w:t>
      </w:r>
      <w:r w:rsidRPr="009263D1">
        <w:rPr>
          <w:rFonts w:ascii="TH SarabunPSK" w:hAnsi="TH SarabunPSK" w:cs="TH SarabunPSK"/>
          <w:sz w:val="32"/>
          <w:szCs w:val="32"/>
          <w:cs/>
        </w:rPr>
        <w:t>ราคากลางคำนวณ</w:t>
      </w:r>
      <w:r w:rsidRPr="009263D1">
        <w:rPr>
          <w:rFonts w:ascii="TH SarabunPSK" w:hAnsi="TH SarabunPSK" w:cs="TH SarabunPSK"/>
          <w:sz w:val="32"/>
          <w:szCs w:val="32"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  <w:cs/>
        </w:rPr>
        <w:t>ณ</w:t>
      </w:r>
      <w:r w:rsidRPr="009263D1">
        <w:rPr>
          <w:rFonts w:ascii="TH SarabunPSK" w:hAnsi="TH SarabunPSK" w:cs="TH SarabunPSK"/>
          <w:sz w:val="32"/>
          <w:szCs w:val="32"/>
        </w:rPr>
        <w:t xml:space="preserve"> </w:t>
      </w:r>
      <w:r w:rsidRPr="009263D1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proofErr w:type="gram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1  กุมภาพันธ์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7F27D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263D1">
        <w:rPr>
          <w:rFonts w:ascii="TH SarabunPSK" w:hAnsi="TH SarabunPSK" w:cs="TH SarabunPSK"/>
          <w:sz w:val="32"/>
          <w:szCs w:val="32"/>
          <w:cs/>
        </w:rPr>
        <w:t>เป</w:t>
      </w:r>
      <w:r w:rsidRPr="009263D1">
        <w:rPr>
          <w:rFonts w:ascii="TH SarabunPSK" w:hAnsi="TH SarabunPSK" w:cs="TH SarabunPSK" w:hint="cs"/>
          <w:sz w:val="32"/>
          <w:szCs w:val="32"/>
          <w:cs/>
        </w:rPr>
        <w:t>็</w:t>
      </w:r>
      <w:r w:rsidRPr="009263D1">
        <w:rPr>
          <w:rFonts w:ascii="TH SarabunPSK" w:hAnsi="TH SarabunPSK" w:cs="TH SarabunPSK"/>
          <w:sz w:val="32"/>
          <w:szCs w:val="32"/>
          <w:cs/>
        </w:rPr>
        <w:t>นเงิน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456</w:t>
      </w:r>
      <w:r w:rsidRPr="007F27D2">
        <w:rPr>
          <w:rFonts w:ascii="TH SarabunPSK" w:hAnsi="TH SarabunPSK" w:cs="TH SarabunPSK"/>
          <w:b/>
          <w:bCs/>
          <w:sz w:val="32"/>
          <w:szCs w:val="32"/>
        </w:rPr>
        <w:t>,000.-</w:t>
      </w:r>
      <w:r w:rsidRPr="007F27D2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5. </w:t>
      </w:r>
      <w:r w:rsidRPr="009263D1">
        <w:rPr>
          <w:rFonts w:ascii="TH SarabunPSK" w:hAnsi="TH SarabunPSK" w:cs="TH SarabunPSK"/>
          <w:sz w:val="32"/>
          <w:szCs w:val="32"/>
          <w:cs/>
        </w:rPr>
        <w:t>บัญชีประมาณการราคากลาง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9263D1">
        <w:rPr>
          <w:rFonts w:ascii="TH SarabunPSK" w:hAnsi="TH SarabunPSK" w:cs="TH SarabunPSK"/>
          <w:sz w:val="32"/>
          <w:szCs w:val="32"/>
        </w:rPr>
        <w:t>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.4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5.2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.5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</w:rPr>
        <w:t xml:space="preserve">6. </w:t>
      </w:r>
      <w:r w:rsidRPr="009263D1">
        <w:rPr>
          <w:rFonts w:ascii="TH SarabunPSK" w:hAnsi="TH SarabunPSK" w:cs="TH SarabunPSK"/>
          <w:sz w:val="32"/>
          <w:szCs w:val="32"/>
          <w:cs/>
        </w:rPr>
        <w:t>รายชื่อคณะกรรมการกำหนดราคากลาง</w:t>
      </w:r>
    </w:p>
    <w:p w:rsidR="000A5C9B" w:rsidRPr="009263D1" w:rsidRDefault="000A5C9B" w:rsidP="000A5C9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ab/>
        <w:t>6.1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นายจตุรงค์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เดช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รองปลัดองค์การบริหารส่วนตำบล</w:t>
      </w:r>
      <w:r w:rsidRPr="009263D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A5C9B" w:rsidRPr="009263D1" w:rsidRDefault="000A5C9B" w:rsidP="000A5C9B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>6.2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นายอัฏฐะพร จัน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ทวาศ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ผู้อำนวยการกองช่าง</w:t>
      </w:r>
    </w:p>
    <w:p w:rsidR="000A5C9B" w:rsidRPr="009263D1" w:rsidRDefault="000A5C9B" w:rsidP="000A5C9B">
      <w:pPr>
        <w:autoSpaceDE w:val="0"/>
        <w:autoSpaceDN w:val="0"/>
        <w:adjustRightInd w:val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r w:rsidRPr="009263D1">
        <w:rPr>
          <w:rFonts w:ascii="TH SarabunPSK" w:hAnsi="TH SarabunPSK" w:cs="TH SarabunPSK"/>
          <w:sz w:val="32"/>
          <w:szCs w:val="32"/>
          <w:cs/>
        </w:rPr>
        <w:t>6.3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นายธีรศักดิ์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ชตา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นายช่างโยธาชำนาญงาน</w:t>
      </w:r>
    </w:p>
    <w:p w:rsidR="000A5C9B" w:rsidRDefault="000A5C9B" w:rsidP="000A5C9B">
      <w:pPr>
        <w:rPr>
          <w:rFonts w:hint="cs"/>
        </w:rPr>
      </w:pPr>
    </w:p>
    <w:p w:rsidR="00EC4EFD" w:rsidRDefault="00EC4EFD"/>
    <w:sectPr w:rsidR="00EC4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9B"/>
    <w:rsid w:val="000A5C9B"/>
    <w:rsid w:val="00E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C9B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2017-03-15T08:30:00Z</dcterms:created>
  <dcterms:modified xsi:type="dcterms:W3CDTF">2017-03-15T08:34:00Z</dcterms:modified>
</cp:coreProperties>
</file>